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  <w:u w:val="none"/>
        </w:rPr>
        <w:t>材料大纲</w:t>
      </w:r>
    </w:p>
    <w:p>
      <w:pPr>
        <w:jc w:val="center"/>
        <w:rPr>
          <w:rFonts w:hint="eastAsia"/>
          <w:sz w:val="48"/>
          <w:szCs w:val="48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highlight w:val="yellow"/>
          <w:u w:val="none"/>
        </w:rPr>
        <w:t>一、基础</w:t>
      </w:r>
      <w:r>
        <w:rPr>
          <w:rFonts w:hint="eastAsia"/>
          <w:highlight w:val="yellow"/>
          <w:u w:val="none"/>
          <w:lang w:val="en-US" w:eastAsia="zh-CN"/>
        </w:rPr>
        <w:t>/主体</w:t>
      </w:r>
      <w:r>
        <w:rPr>
          <w:rFonts w:hint="eastAsia"/>
          <w:highlight w:val="yellow"/>
          <w:u w:val="none"/>
        </w:rPr>
        <w:t>工程材料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1. 混凝土：提供不同强度等级，适用于基础垫层、筏板基础、独立基础等项目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提供按不同楼层、部位设计强度的产品。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eastAsiaTheme="minorEastAsia"/>
          <w:u w:val="none"/>
          <w:lang w:eastAsia="zh-CN"/>
        </w:rPr>
      </w:pPr>
      <w:r>
        <w:rPr>
          <w:rFonts w:hint="eastAsia"/>
          <w:u w:val="none"/>
        </w:rPr>
        <w:t>2. 钢筋：各种规格螺纹钢和圆钢，满足基础配筋需求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 xml:space="preserve"> 涵盖多种规格，满足梁、板、柱、楼梯等结构配筋</w:t>
      </w:r>
      <w:r>
        <w:rPr>
          <w:rFonts w:hint="eastAsia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3. 模板材料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木模板、钢模板、铝合金模板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配套支撑体系，包括钢管、扣件、顶托等。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eastAsiaTheme="minorEastAsia"/>
          <w:u w:val="none"/>
          <w:lang w:eastAsia="zh-CN"/>
        </w:rPr>
      </w:pPr>
      <w:r>
        <w:rPr>
          <w:rFonts w:hint="eastAsia"/>
          <w:u w:val="none"/>
        </w:rPr>
        <w:t>4. 砖、石材料</w:t>
      </w:r>
      <w:r>
        <w:rPr>
          <w:rFonts w:hint="eastAsia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用于基础砌筑的页岩砖、毛石等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配套水泥、砂，用于制备砌筑砂浆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搭配水泥、砂、外加剂制成的砌筑砂浆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  <w:lang w:val="en-US" w:eastAsia="zh-CN"/>
        </w:rPr>
        <w:t>5</w:t>
      </w:r>
      <w:r>
        <w:rPr>
          <w:rFonts w:hint="eastAsia"/>
          <w:u w:val="none"/>
        </w:rPr>
        <w:t>. 砌体材料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加气混凝土砌块、轻质隔墙板等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highlight w:val="yellow"/>
          <w:u w:val="none"/>
          <w:lang w:val="en-US" w:eastAsia="zh-CN"/>
        </w:rPr>
        <w:t>二</w:t>
      </w:r>
      <w:r>
        <w:rPr>
          <w:rFonts w:hint="eastAsia"/>
          <w:highlight w:val="yellow"/>
          <w:u w:val="none"/>
        </w:rPr>
        <w:t>、建筑装饰装修材料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1. 内外墙抹灰材料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水泥、砂、石灰膏等混合而成的抹灰砂浆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用于墙面基层处理的界面剂</w:t>
      </w:r>
      <w:r>
        <w:rPr>
          <w:rFonts w:hint="eastAsia"/>
          <w:u w:val="none"/>
          <w:lang w:val="en-US" w:eastAsia="zh-CN"/>
        </w:rPr>
        <w:t>等</w:t>
      </w:r>
      <w:r>
        <w:rPr>
          <w:rFonts w:hint="eastAsia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2. 门窗材料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 xml:space="preserve"> 断桥铝门窗、塑钢门窗等各类材质门窗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配套玻璃、五金配件</w:t>
      </w:r>
      <w:r>
        <w:rPr>
          <w:rFonts w:hint="eastAsia"/>
          <w:u w:val="none"/>
          <w:lang w:val="en-US" w:eastAsia="zh-CN"/>
        </w:rPr>
        <w:t>等</w:t>
      </w:r>
      <w:r>
        <w:rPr>
          <w:rFonts w:hint="eastAsia"/>
          <w:u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3. 地面材料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瓷砖、木地板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 xml:space="preserve"> 用于地面找平的水泥砂浆</w:t>
      </w:r>
      <w:r>
        <w:rPr>
          <w:rFonts w:hint="eastAsia"/>
          <w:u w:val="none"/>
          <w:lang w:val="en-US" w:eastAsia="zh-CN"/>
        </w:rPr>
        <w:t>等</w:t>
      </w:r>
      <w:r>
        <w:rPr>
          <w:rFonts w:hint="eastAsia"/>
          <w:u w:val="none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4. 涂料：内外墙乳胶漆</w:t>
      </w:r>
      <w:r>
        <w:rPr>
          <w:rFonts w:hint="eastAsia"/>
          <w:u w:val="none"/>
          <w:lang w:val="en-US" w:eastAsia="zh-CN"/>
        </w:rPr>
        <w:t>等</w:t>
      </w:r>
      <w:r>
        <w:rPr>
          <w:rFonts w:hint="eastAsia"/>
          <w:u w:val="none"/>
        </w:rPr>
        <w:t>，具备不同功能和环保等级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5. 防水材料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卷材防水，如SBS防水卷材等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涂料防水，如聚氨酯防水涂料等，适用于屋面、卫生间、厨房等防水部位。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highlight w:val="yellow"/>
          <w:u w:val="none"/>
        </w:rPr>
      </w:pPr>
      <w:r>
        <w:rPr>
          <w:rFonts w:hint="eastAsia"/>
          <w:highlight w:val="yellow"/>
          <w:u w:val="none"/>
          <w:lang w:val="en-US" w:eastAsia="zh-CN"/>
        </w:rPr>
        <w:t>三</w:t>
      </w:r>
      <w:r>
        <w:rPr>
          <w:rFonts w:hint="eastAsia"/>
          <w:highlight w:val="yellow"/>
          <w:u w:val="none"/>
        </w:rPr>
        <w:t>、安装工程材料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1. 给排水材料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PPR管、PVC管及管件，用于生活用水供应和污水排放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各类阀门、水龙头、水表等。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2. 电气材料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不同规格电线电缆</w:t>
      </w:r>
      <w:r>
        <w:rPr>
          <w:rFonts w:hint="eastAsia"/>
          <w:u w:val="none"/>
          <w:lang w:val="en-US" w:eastAsia="zh-CN"/>
        </w:rPr>
        <w:t>等</w:t>
      </w:r>
      <w:r>
        <w:rPr>
          <w:rFonts w:hint="eastAsia"/>
          <w:u w:val="none"/>
        </w:rPr>
        <w:t>，满足照明、插座、动力用电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线管，包括PVC管、镀锌钢管、接线盒、开关插座面板、配电箱等。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/>
          <w:u w:val="none"/>
        </w:rPr>
        <w:t>3. 消防材料</w:t>
      </w:r>
      <w:r>
        <w:rPr>
          <w:rFonts w:hint="eastAsia"/>
          <w:u w:val="none"/>
          <w:lang w:eastAsia="zh-CN"/>
        </w:rPr>
        <w:t>：</w:t>
      </w:r>
      <w:r>
        <w:rPr>
          <w:rFonts w:hint="eastAsia"/>
          <w:u w:val="none"/>
        </w:rPr>
        <w:t>消防管道，如热镀锌钢管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消火栓系统组件、喷淋系统喷头及管道配件</w:t>
      </w:r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</w:rPr>
        <w:t>火灾报警系统线缆和设备</w:t>
      </w:r>
      <w:r>
        <w:rPr>
          <w:rFonts w:hint="eastAsia"/>
          <w:u w:val="none"/>
          <w:lang w:val="en-US" w:eastAsia="zh-CN"/>
        </w:rPr>
        <w:t>等</w:t>
      </w:r>
      <w:r>
        <w:rPr>
          <w:rFonts w:hint="eastAsia"/>
          <w:u w:val="none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</w:rPr>
        <w:t xml:space="preserve"> </w:t>
      </w:r>
      <w:r>
        <w:rPr>
          <w:rFonts w:hint="eastAsia"/>
          <w:u w:val="none"/>
          <w:lang w:eastAsia="zh-CN"/>
        </w:rPr>
        <w:t>四、土石方工程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1.运输类  2.机械类  3土方回填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五、其他工程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1.其它工程相关服务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2.其它工程设备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3.一般服务类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4.一般货物类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Q4YWM1ZTNkYWRhNjRmODczOTEzYjhlYzFlMjkifQ=="/>
  </w:docVars>
  <w:rsids>
    <w:rsidRoot w:val="00000000"/>
    <w:rsid w:val="05141CEE"/>
    <w:rsid w:val="14242D3E"/>
    <w:rsid w:val="2E73457C"/>
    <w:rsid w:val="48433758"/>
    <w:rsid w:val="5B877EB6"/>
    <w:rsid w:val="648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"/>
      <w:sz w:val="28"/>
      <w:szCs w:val="28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599</Characters>
  <Lines>0</Lines>
  <Paragraphs>0</Paragraphs>
  <TotalTime>4</TotalTime>
  <ScaleCrop>false</ScaleCrop>
  <LinksUpToDate>false</LinksUpToDate>
  <CharactersWithSpaces>626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2024-02-26T08:51:00Z</dcterms:created>
  <dc:creator>Administrator</dc:creator>
  <cp:lastModifiedBy>WPS_1574054669</cp:lastModifiedBy>
  <dcterms:modified xsi:type="dcterms:W3CDTF">2025-03-14T06:26:23Z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F4C389DB4F4F43C8A91CD00DB0A740D3</vt:lpwstr>
  </property>
</Properties>
</file>